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D9" w:rsidRPr="00727FD9" w:rsidRDefault="00727FD9" w:rsidP="00727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nl-BE"/>
        </w:rPr>
      </w:pP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>Mercedes-Benz S 500 L 4Matic</w:t>
      </w: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</w:r>
      <w:r w:rsidRPr="00727FD9">
        <w:rPr>
          <w:rFonts w:ascii="Play" w:eastAsia="Times New Roman" w:hAnsi="Play" w:cs="Arial"/>
          <w:b/>
          <w:bCs/>
          <w:color w:val="000000"/>
          <w:sz w:val="27"/>
          <w:szCs w:val="27"/>
          <w:lang w:val="en-US" w:eastAsia="nl-BE"/>
        </w:rPr>
        <w:tab/>
        <w:t>GCC00102</w:t>
      </w:r>
    </w:p>
    <w:p w:rsidR="00727FD9" w:rsidRPr="00727FD9" w:rsidRDefault="00727FD9" w:rsidP="00727FD9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27FD9">
        <w:rPr>
          <w:rFonts w:ascii="Times New Roman" w:eastAsia="Times New Roman" w:hAnsi="Times New Roman" w:cs="Times New Roman"/>
          <w:sz w:val="24"/>
          <w:szCs w:val="24"/>
          <w:lang w:eastAsia="nl-BE"/>
        </w:rPr>
        <w:pict>
          <v:rect id="_x0000_i1025" style="width:531.7pt;height:.4pt" o:hrpct="0" o:hralign="center" o:hrstd="t" o:hrnoshade="t" o:hr="t" fillcolor="black" stroked="f"/>
        </w:pict>
      </w:r>
    </w:p>
    <w:p w:rsidR="00727FD9" w:rsidRPr="00727FD9" w:rsidRDefault="00727FD9" w:rsidP="00727FD9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Farbe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>: 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obsidianschwarz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metallic</w:t>
      </w:r>
    </w:p>
    <w:p w:rsidR="00727FD9" w:rsidRPr="00727FD9" w:rsidRDefault="00727FD9" w:rsidP="00727FD9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en-US"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Polster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>: 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Leder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Exklusiv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Nappa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sienabraun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/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schwarz</w:t>
      </w:r>
      <w:proofErr w:type="spellEnd"/>
    </w:p>
    <w:p w:rsidR="00727FD9" w:rsidRPr="00727FD9" w:rsidRDefault="00727FD9" w:rsidP="00727FD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lang w:val="en-US"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Zierelemente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>: 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designo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Klavierlack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val="en-US" w:eastAsia="nl-BE"/>
        </w:rPr>
        <w:t>schwarz</w:t>
      </w:r>
      <w:proofErr w:type="spellEnd"/>
      <w:r w:rsidRPr="00727FD9">
        <w:rPr>
          <w:rFonts w:eastAsia="Times New Roman" w:cs="Arial"/>
          <w:b/>
          <w:bCs/>
          <w:color w:val="000000"/>
          <w:lang w:val="en-US" w:eastAsia="nl-BE"/>
        </w:rPr>
        <w:t xml:space="preserve"> flowing lines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MG Line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Burmester® 3D-Surround-Soundsystem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Exklusiv-Paket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vorn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 xml:space="preserve">ENERGIZING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DIGITAL LIGHT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MBUX High-End Fond-Entertainment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First-Class Fond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val="en-US" w:eastAsia="nl-BE"/>
        </w:rPr>
      </w:pPr>
      <w:r w:rsidRPr="00727FD9">
        <w:rPr>
          <w:rFonts w:eastAsia="Times New Roman" w:cs="Arial"/>
          <w:b/>
          <w:bCs/>
          <w:color w:val="000000"/>
          <w:lang w:val="en-US" w:eastAsia="nl-BE"/>
        </w:rPr>
        <w:t>MBUX Augmented Reality Head-Up-Display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 xml:space="preserve">3D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Fahrer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>-Display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Park-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Paket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Remote-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Parkfunktionen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360°-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Kamera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Klapptische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im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 xml:space="preserve">Executive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Sitz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Sonnenrollo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für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Heckscheibe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Fondsitze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elektrisch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einstellbar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inklusive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Memory-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Funktion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Hinterachslenkung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Kühlfach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Multifunktionslenkrad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in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Holz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>-Leder-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Ausführung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MBUX Fond-Tablet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>Panorama-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Schiebedach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color w:val="000000"/>
          <w:lang w:eastAsia="nl-BE"/>
        </w:rPr>
      </w:pPr>
      <w:r w:rsidRPr="00727FD9">
        <w:rPr>
          <w:rFonts w:eastAsia="Times New Roman" w:cs="Arial"/>
          <w:b/>
          <w:bCs/>
          <w:color w:val="000000"/>
          <w:lang w:eastAsia="nl-BE"/>
        </w:rPr>
        <w:t xml:space="preserve">KEYLESS-GO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mit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flächenbündigen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Türgriffen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Frontscheibe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,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beheizt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Wärmedämmend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dunkel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getöntes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Glas</w:t>
      </w:r>
      <w:bookmarkStart w:id="0" w:name="_GoBack"/>
      <w:bookmarkEnd w:id="0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Klimatisierungsautomatik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THERMOTRONIC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im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Zierelemente-Paket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Exklusiv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>Chauffeur-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Sonnenschutz-Paket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Aktive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Ambientebeleuchtung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Laderaum-Paket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>MAGIC VISION CONTROL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Fahrassistenz-Paket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 xml:space="preserve">AIR-BALANCE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bCs/>
          <w:color w:val="000000"/>
          <w:lang w:eastAsia="nl-BE"/>
        </w:rPr>
        <w:t>Sitzkomfort-Paket</w:t>
      </w:r>
      <w:proofErr w:type="spellEnd"/>
      <w:r w:rsidRPr="00727FD9">
        <w:rPr>
          <w:rFonts w:eastAsia="Times New Roman" w:cs="Arial"/>
          <w:b/>
          <w:bCs/>
          <w:color w:val="000000"/>
          <w:lang w:eastAsia="nl-BE"/>
        </w:rPr>
        <w:t xml:space="preserve"> Fond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>Memory-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Wärme-Komfort-Paket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 xml:space="preserve">URBAN GUARD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Fahrzeugschutz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 xml:space="preserve">2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kabellose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Kopfhörer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Bremsanlage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mit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größeren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Bremsscheiben</w:t>
      </w:r>
      <w:proofErr w:type="spellEnd"/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r w:rsidRPr="00727FD9">
        <w:rPr>
          <w:rFonts w:eastAsia="Times New Roman" w:cs="Arial"/>
          <w:b/>
          <w:color w:val="000000"/>
          <w:lang w:eastAsia="nl-BE"/>
        </w:rPr>
        <w:t>USB-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Paket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Plus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Designgurtschlösser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vorn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und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hinten</w:t>
      </w:r>
    </w:p>
    <w:p w:rsidR="00727FD9" w:rsidRPr="00727FD9" w:rsidRDefault="00727FD9" w:rsidP="00727FD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Arial"/>
          <w:b/>
          <w:color w:val="000000"/>
          <w:lang w:eastAsia="nl-BE"/>
        </w:rPr>
      </w:pPr>
      <w:proofErr w:type="spellStart"/>
      <w:r w:rsidRPr="00727FD9">
        <w:rPr>
          <w:rFonts w:eastAsia="Times New Roman" w:cs="Arial"/>
          <w:b/>
          <w:color w:val="000000"/>
          <w:lang w:eastAsia="nl-BE"/>
        </w:rPr>
        <w:t>Alternative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Smartphone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Position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</w:t>
      </w:r>
      <w:proofErr w:type="spellStart"/>
      <w:r w:rsidRPr="00727FD9">
        <w:rPr>
          <w:rFonts w:eastAsia="Times New Roman" w:cs="Arial"/>
          <w:b/>
          <w:color w:val="000000"/>
          <w:lang w:eastAsia="nl-BE"/>
        </w:rPr>
        <w:t>im</w:t>
      </w:r>
      <w:proofErr w:type="spellEnd"/>
      <w:r w:rsidRPr="00727FD9">
        <w:rPr>
          <w:rFonts w:eastAsia="Times New Roman" w:cs="Arial"/>
          <w:b/>
          <w:color w:val="000000"/>
          <w:lang w:eastAsia="nl-BE"/>
        </w:rPr>
        <w:t xml:space="preserve"> Fond</w:t>
      </w:r>
    </w:p>
    <w:p w:rsidR="003D7000" w:rsidRPr="00727FD9" w:rsidRDefault="00727FD9">
      <w:pPr>
        <w:rPr>
          <w:b/>
          <w:lang w:val="en-US"/>
        </w:rPr>
      </w:pPr>
    </w:p>
    <w:sectPr w:rsidR="003D7000" w:rsidRPr="0072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2D0"/>
    <w:multiLevelType w:val="multilevel"/>
    <w:tmpl w:val="7596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9"/>
    <w:rsid w:val="00323ABA"/>
    <w:rsid w:val="005E437C"/>
    <w:rsid w:val="007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27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27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2020-12-02T11:30:00Z</dcterms:created>
  <dcterms:modified xsi:type="dcterms:W3CDTF">2020-12-02T11:32:00Z</dcterms:modified>
</cp:coreProperties>
</file>